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40"/>
        <w:jc w:val="center"/>
      </w:pPr>
      <w:r>
        <w:rPr>
          <w:rFonts w:ascii="Arial" w:hAnsi="Arial"/>
          <w:b/>
          <w:color w:val="083D3C"/>
          <w:sz w:val="32"/>
        </w:rPr>
        <w:t>ДОГОВОР КУПЛИ-ПРОДАЖИ ПРИЦЕПА</w:t>
      </w:r>
    </w:p>
    <w:p>
      <w:pPr>
        <w:spacing w:after="180"/>
        <w:jc w:val="center"/>
      </w:pPr>
      <w:r>
        <w:rPr>
          <w:i/>
          <w:sz w:val="18"/>
        </w:rPr>
        <w:t>автомобильный прицеп · сделка между физическими лицами · форма 2026 года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520"/>
      </w:tblGrid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Место заключения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г. ________________________________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Дата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«___» __________________ 20___ г.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Продавец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Ф.И.О. полностью: __________________________; дата рождения: 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Документ Продавца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Паспорт: серия ____ № ______, выдан __________________ «___» ______ ____ г.; код ______-______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Адрес / телефон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Покупатель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Ф.И.О. полностью: ________________________; дата рождения: 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Документ Покупателя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Паспорт: серия ____ № ______, выдан __________________ «___» ______ ____ г.; код ______-______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Адрес / телефон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____________________________________________________________</w:t>
            </w:r>
          </w:p>
        </w:tc>
      </w:tr>
    </w:tbl>
    <w:p/>
    <w:p>
      <w:pPr>
        <w:jc w:val="both"/>
      </w:pPr>
      <w:r>
        <w:t>Продавец и Покупатель совместно именуются «Стороны» и заключили настоящий договор о нижеследующем. Форма предназначена для сделки между физическими лицами. Если стороной является организация или ИП, используйте отдельную редакцию с полными регистрационными реквизитами и основанием полномочий подписанта.</w:t>
      </w:r>
    </w:p>
    <w:p>
      <w:pPr>
        <w:pStyle w:val="Heading1"/>
        <w:keepNext/>
      </w:pPr>
      <w:r>
        <w:rPr>
          <w:rFonts w:ascii="Arial" w:hAnsi="Arial"/>
          <w:color w:val="084A48"/>
        </w:rPr>
        <w:t>1. Предмет договора</w:t>
      </w:r>
    </w:p>
    <w:p>
      <w:pPr>
        <w:keepLines/>
        <w:jc w:val="both"/>
      </w:pPr>
      <w:r>
        <w:t>1.1. Продавец передаёт в собственность Покупателю, а Покупатель принимает и оплачивает прицеп (далее — Прицеп), сведения о котором указаны в пункте 1.2.</w:t>
      </w:r>
    </w:p>
    <w:p>
      <w:pPr>
        <w:keepLines/>
        <w:jc w:val="both"/>
      </w:pPr>
      <w:r>
        <w:t>1.2. Марка, модель: ________________________________; категория/тип: __________________; год выпуска: ________; идентификационный номер (VIN): ________________________________; номер рамы (при наличии): ________________________________; цвет: __________________; технически допустимая (разрешённая) максимальная масса по ПТС/ЭПТС/СТС: __________ кг; масса в снаряжённом состоянии (без нагрузки) по документу: __________ кг; государственный регистрационный знак (при наличии): __________________.</w:t>
      </w:r>
    </w:p>
    <w:p>
      <w:pPr>
        <w:keepLines/>
        <w:jc w:val="both"/>
      </w:pPr>
      <w:r>
        <w:t>1.3. Паспорт транспортного средства: бумажный ПТС серия ______ № __________, выдан __________________, либо электронный ПТС № __________________, статус: [ ] действующий; [ ] иной: __________________. Свидетельство о регистрации ТС серия ______ № __________.</w:t>
      </w:r>
    </w:p>
    <w:p>
      <w:pPr>
        <w:keepLines/>
        <w:jc w:val="both"/>
      </w:pPr>
      <w:r>
        <w:t>1.4. Право собственности Продавца подтверждается: ________________________________________________.</w:t>
      </w:r>
    </w:p>
    <w:p>
      <w:pPr>
        <w:pStyle w:val="Heading1"/>
        <w:keepNext/>
      </w:pPr>
      <w:r>
        <w:rPr>
          <w:rFonts w:ascii="Arial" w:hAnsi="Arial"/>
          <w:color w:val="084A48"/>
        </w:rPr>
        <w:t>2. Цена и расчёты</w:t>
      </w:r>
    </w:p>
    <w:p>
      <w:pPr>
        <w:keepLines/>
        <w:jc w:val="both"/>
      </w:pPr>
      <w:r>
        <w:t>2.1. Цена Прицепа составляет ____________ (______________________________________) рублей.</w:t>
      </w:r>
    </w:p>
    <w:p>
      <w:pPr>
        <w:keepLines/>
        <w:jc w:val="both"/>
      </w:pPr>
      <w:r>
        <w:t>2.2. Оплата производится: [ ] до подписания договора; [ ] при передаче Прицепа; [ ] переводом до «___» __________ 20___ г.; [ ] иной порядок: ________________________________________________.</w:t>
      </w:r>
    </w:p>
    <w:p>
      <w:pPr>
        <w:keepLines/>
        <w:jc w:val="both"/>
      </w:pPr>
      <w:r>
        <w:t>2.3. Факт получения денег подтверждается распиской Продавца, отметкой в акте приёма-передачи, банковским документом либо следующим условием: ________________________________________________.</w:t>
      </w:r>
    </w:p>
    <w:p>
      <w:pPr>
        <w:keepLines/>
        <w:jc w:val="both"/>
      </w:pPr>
      <w:r>
        <w:t>2.4. Расходы по государственной регистрации и иные расходы несёт: ________________________________.</w:t>
      </w:r>
    </w:p>
    <w:p>
      <w:pPr>
        <w:pStyle w:val="Heading1"/>
        <w:keepNext/>
      </w:pPr>
      <w:r>
        <w:rPr>
          <w:rFonts w:ascii="Arial" w:hAnsi="Arial"/>
          <w:color w:val="084A48"/>
        </w:rPr>
        <w:t>3. Передача Прицепа и комплектность</w:t>
      </w:r>
    </w:p>
    <w:p>
      <w:pPr>
        <w:keepLines/>
        <w:jc w:val="both"/>
      </w:pPr>
      <w:r>
        <w:t>3.1. Прицеп передаётся Покупателю не позднее «___» __________ 20___ г. по адресу: ________________________________________________.</w:t>
      </w:r>
    </w:p>
    <w:p>
      <w:pPr>
        <w:keepLines/>
        <w:jc w:val="both"/>
      </w:pPr>
      <w:r>
        <w:t>3.2. Одновременно передаются: [ ] ключи/замки; [ ] СТС; [ ] бумажный ПТС либо сведения об ЭПТС; [ ] руководство; [ ] запасное колесо; [ ] тент/дуги; [ ] иное: ________________________________________________.</w:t>
      </w:r>
    </w:p>
    <w:p>
      <w:pPr>
        <w:keepLines/>
        <w:jc w:val="both"/>
      </w:pPr>
      <w:r>
        <w:t>3.3. Состояние, пробег (если применимо), комплектность и обнаруженные недостатки фиксируются в акте приёма-передачи либо отметке в настоящем договоре. Риск случайной гибели или повреждения переходит к Покупателю с момента фактической передачи Прицепа, если стороны письменно не согласовали иное.</w:t>
      </w:r>
    </w:p>
    <w:p>
      <w:pPr>
        <w:keepLines/>
        <w:jc w:val="both"/>
      </w:pPr>
      <w:r>
        <w:t>3.4. Отметьте один вариант. Право собственности переходит к Покупателю с момента: [ ] подписания договора; [ ] полной оплаты; [ ] подписания акта; [ ] иного события: ________________________________________________. Если вариант не отмечен, право собственности переходит при фактической передаче Прицепа.</w:t>
      </w:r>
    </w:p>
    <w:p>
      <w:pPr>
        <w:pStyle w:val="Heading1"/>
        <w:keepNext/>
      </w:pPr>
      <w:r>
        <w:rPr>
          <w:rFonts w:ascii="Arial" w:hAnsi="Arial"/>
          <w:color w:val="084A48"/>
        </w:rPr>
        <w:t>4. Заверения Продавца</w:t>
      </w:r>
    </w:p>
    <w:p>
      <w:pPr>
        <w:keepLines/>
        <w:jc w:val="both"/>
      </w:pPr>
      <w:r>
        <w:t>4.1. Продавец заверяет, что является собственником Прицепа, вправе им распоряжаться, сведения и документы являются достоверными, иных сособственников нет либо необходимые согласия и полномочия получены: ________________________________________________.</w:t>
      </w:r>
    </w:p>
    <w:p>
      <w:pPr>
        <w:keepLines/>
        <w:jc w:val="both"/>
      </w:pPr>
      <w:r>
        <w:t>4.2. На дату подписания Прицеп: [ ] не продан; [ ] не подарен; [ ] не заложен; [ ] не находится под арестом, запретом или иным ограничением; [ ] не является предметом судебного спора. Исключения: ________________________________________________.</w:t>
      </w:r>
    </w:p>
    <w:p>
      <w:pPr>
        <w:keepLines/>
        <w:jc w:val="both"/>
      </w:pPr>
      <w:r>
        <w:t>4.3. Известные Продавцу недостатки, повреждения, ремонт и изменения конструкции: ________________________________________________.</w:t>
      </w:r>
    </w:p>
    <w:p>
      <w:pPr>
        <w:keepLines/>
        <w:jc w:val="both"/>
      </w:pPr>
      <w:r>
        <w:t>4.4. Если заверение окажется недостоверным, применяются последствия, предусмотренные законом и договором, с учётом характера нарушения и доказанных убытков.</w:t>
      </w:r>
    </w:p>
    <w:p>
      <w:pPr>
        <w:pStyle w:val="Heading1"/>
        <w:keepNext/>
      </w:pPr>
      <w:r>
        <w:rPr>
          <w:rFonts w:ascii="Arial" w:hAnsi="Arial"/>
          <w:color w:val="084A48"/>
        </w:rPr>
        <w:t>5. Права и обязанности сторон</w:t>
      </w:r>
    </w:p>
    <w:p>
      <w:pPr>
        <w:keepLines/>
        <w:jc w:val="both"/>
      </w:pPr>
      <w:r>
        <w:t>5.1. Продавец обязан передать Прицеп и согласованный комплект документов в срок, сообщить об известных недостатках и не препятствовать регистрационным действиям.</w:t>
      </w:r>
    </w:p>
    <w:p>
      <w:pPr>
        <w:keepLines/>
        <w:jc w:val="both"/>
      </w:pPr>
      <w:r>
        <w:t>5.2. Покупатель обязан принять Прицеп, осмотреть его, оплатить цену и в течение 10 дней со дня приобретения прав владельца подать заявление о постановке Прицепа на государственный учёт, если он ранее не состоял на учёте, либо о внесении изменений в регистрационные данные в связи со сменой владельца, если Прицеп уже состоял на учёте.</w:t>
      </w:r>
    </w:p>
    <w:p>
      <w:pPr>
        <w:keepLines/>
        <w:jc w:val="both"/>
      </w:pPr>
      <w:r>
        <w:t>5.3. До подписания акта Покупатель вправе проверить идентификационные обозначения, документы, ограничения и соответствие фактической комплектности условиям договора.</w:t>
      </w:r>
    </w:p>
    <w:p>
      <w:pPr>
        <w:pStyle w:val="Heading1"/>
        <w:keepNext/>
      </w:pPr>
      <w:r>
        <w:rPr>
          <w:rFonts w:ascii="Arial" w:hAnsi="Arial"/>
          <w:color w:val="084A48"/>
        </w:rPr>
        <w:t>6. Ответственность и споры</w:t>
      </w:r>
    </w:p>
    <w:p>
      <w:pPr>
        <w:keepLines/>
        <w:jc w:val="both"/>
      </w:pPr>
      <w:r>
        <w:t>6.1. За нарушение обязательств стороны отвечают в соответствии с законодательством Российской Федерации и настоящим договором.</w:t>
      </w:r>
    </w:p>
    <w:p>
      <w:pPr>
        <w:keepLines/>
        <w:jc w:val="both"/>
      </w:pPr>
      <w:r>
        <w:t>6.2. Сторона, обнаружившая нарушение, направляет другой стороне письменное требование с описанием обстоятельств и приложением подтверждающих документов.</w:t>
      </w:r>
    </w:p>
    <w:p>
      <w:pPr>
        <w:keepLines/>
        <w:jc w:val="both"/>
      </w:pPr>
      <w:r>
        <w:t>6.3. Споры разрешаются переговорами, а при недостижении соглашения — в суде по правилам подсудности, установленным законом. Условие договора не ограничивает права потребителя, если к отношениям применимо законодательство о защите прав потребителей.</w:t>
      </w:r>
    </w:p>
    <w:p>
      <w:pPr>
        <w:pStyle w:val="Heading1"/>
        <w:keepNext/>
      </w:pPr>
      <w:r>
        <w:rPr>
          <w:rFonts w:ascii="Arial" w:hAnsi="Arial"/>
          <w:color w:val="084A48"/>
        </w:rPr>
        <w:t>7. Заключительные положения</w:t>
      </w:r>
    </w:p>
    <w:p>
      <w:pPr>
        <w:keepLines/>
        <w:jc w:val="both"/>
      </w:pPr>
      <w:r>
        <w:t>7.1. Договор вступает в силу с момента его подписания сторонами, если иной момент прямо не указан в договоре.</w:t>
      </w:r>
    </w:p>
    <w:p>
      <w:pPr>
        <w:keepLines/>
        <w:jc w:val="both"/>
      </w:pPr>
      <w:r>
        <w:t>7.2. Изменения действительны при оформлении в письменной форме и подписании обеими сторонами.</w:t>
      </w:r>
    </w:p>
    <w:p>
      <w:pPr>
        <w:keepLines/>
        <w:jc w:val="both"/>
      </w:pPr>
      <w:r>
        <w:t>7.3. Договор составлен в ____ оригиналах равной юридической силы. Практически подписывают три оригинала: для Продавца, Покупателя и регистрационных действий; это рекомендация по документообороту, а не требование о строго трёх экземплярах для каждой сделки.</w:t>
      </w:r>
    </w:p>
    <w:p>
      <w:pPr>
        <w:keepLines/>
        <w:jc w:val="both"/>
      </w:pPr>
      <w:r>
        <w:t>7.4. Приложения: [ ] акт приёма-передачи; [ ] расписка; [ ] перечень комплектности/недостатков; [ ] копии документов; [ ] иное: ________________________________________________.</w:t>
      </w:r>
    </w:p>
    <w:p>
      <w:pPr>
        <w:pStyle w:val="Heading1"/>
        <w:keepNext/>
      </w:pPr>
      <w:r>
        <w:rPr>
          <w:rFonts w:ascii="Arial" w:hAnsi="Arial"/>
          <w:color w:val="084A48"/>
        </w:rPr>
        <w:t>8. Реквизиты и 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top"/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ПРОДАВЕЦ</w:t>
              <w:br/>
              <w:br/>
              <w:t>Ф.И.О.: ______________________________</w:t>
              <w:br/>
              <w:br/>
              <w:t>Дата рождения: _______________________</w:t>
              <w:br/>
              <w:br/>
              <w:t>Паспорт: серия ____ № _______________</w:t>
              <w:br/>
              <w:br/>
              <w:t>Выдан: _______________________________</w:t>
              <w:br/>
              <w:br/>
              <w:t>Дата выдачи / код: ___________________</w:t>
              <w:br/>
              <w:br/>
              <w:t>Адрес: _______________________________</w:t>
              <w:br/>
              <w:br/>
              <w:t>Телефон / e-mail: ____________________</w:t>
              <w:br/>
              <w:br/>
              <w:t>Подпись: __________ /________________/</w:t>
            </w:r>
          </w:p>
        </w:tc>
        <w:tc>
          <w:tcPr>
            <w:tcW w:type="dxa" w:w="5100"/>
            <w:vAlign w:val="top"/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ПОКУПАТЕЛЬ</w:t>
              <w:br/>
              <w:br/>
              <w:t>Ф.И.О.: ______________________________</w:t>
              <w:br/>
              <w:br/>
              <w:t>Дата рождения: _______________________</w:t>
              <w:br/>
              <w:br/>
              <w:t>Паспорт: серия ____ № _______________</w:t>
              <w:br/>
              <w:br/>
              <w:t>Выдан: _______________________________</w:t>
              <w:br/>
              <w:br/>
              <w:t>Дата выдачи / код: ___________________</w:t>
              <w:br/>
              <w:br/>
              <w:t>Адрес: _______________________________</w:t>
              <w:br/>
              <w:br/>
              <w:t>Телефон / e-mail: ____________________</w:t>
              <w:br/>
              <w:br/>
              <w:t>Подпись: __________ /________________/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rial" w:hAnsi="Arial"/>
          <w:color w:val="084A48"/>
        </w:rPr>
        <w:t>АКТ ПРИЁМА-ПЕРЕДАЧИ ПРИЦЕПА</w:t>
      </w:r>
    </w:p>
    <w:p>
      <w:pPr>
        <w:jc w:val="center"/>
      </w:pPr>
      <w:r>
        <w:t>к договору купли-продажи от «___» __________ 20___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520"/>
      </w:tblGrid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Место и дата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г. ____________________ · «___» __________ 20___ г.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Прицеп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Марка/модель __________________; VIN ______________________________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Регистрационные данные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Госномер ____________; ПТС/ЭПТС __________________; СТС 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Показания / состояние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Пробег (если применимо) __________; состояние 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Комплектность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Документы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shd w:fill="E8F2F1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sz w:val="19"/>
              </w:rPr>
              <w:t>Известные недостатки</w:t>
            </w:r>
          </w:p>
        </w:tc>
        <w:tc>
          <w:tcPr>
            <w:tcW w:type="dxa" w:w="6520"/>
            <w:vAlign w:val="center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sz w:val="19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/>
    <w:p>
      <w:pPr>
        <w:jc w:val="both"/>
      </w:pPr>
      <w:r>
        <w:t>1. Продавец передал, а Покупатель осмотрел и принял указанный Прицеп, его принадлежности и документы в согласованной комплектности.</w:t>
      </w:r>
    </w:p>
    <w:p>
      <w:pPr>
        <w:jc w:val="both"/>
      </w:pPr>
      <w:r>
        <w:t>2. Идентификационные обозначения сверены сторонами. Замечания Покупателя при приёмке: ________________________________________________.</w:t>
      </w:r>
    </w:p>
    <w:p>
      <w:pPr>
        <w:jc w:val="both"/>
      </w:pPr>
      <w:r>
        <w:t>3. С момента подписания акта обязательство по фактической передаче считается исполненным, если стороны не указали замечания или отложенные обязанности: ________________________________________________.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>
              <w:rPr>
                <w:b/>
              </w:rPr>
              <w:t>Передал — Продавец</w:t>
              <w:br/>
              <w:br/>
              <w:t>__________ /________________/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b/>
              </w:rPr>
              <w:t>Принял — Покупатель</w:t>
              <w:br/>
              <w:br/>
              <w:t>__________ /________________/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84A48"/>
        </w:rPr>
        <w:t>РАСПИСКА О ПОЛУЧЕНИИ ДЕНЕГ</w:t>
      </w:r>
    </w:p>
    <w:p>
      <w:pPr>
        <w:jc w:val="both"/>
      </w:pPr>
      <w:r>
        <w:t>Я, ____________________________________________, получил(а) от ____________________________________________ денежные средства в размере ____________ (______________________________________) рублей в оплату Прицепа марка/модель ____________________, VIN ______________________________, по договору от «___» __________ 20___ г. Претензий по расчётам на дату подписания расписки: [ ] не имею; [ ] имеются: ________________________________.</w:t>
      </w:r>
    </w:p>
    <w:p>
      <w:pPr>
        <w:jc w:val="right"/>
      </w:pPr>
      <w:r>
        <w:t>«___» __________ 20___ г.    Подпись: __________ /________________/</w:t>
      </w:r>
    </w:p>
    <w:p>
      <w:pPr>
        <w:spacing w:before="200"/>
        <w:ind w:left="227" w:right="227"/>
      </w:pPr>
      <w:r>
        <w:rPr>
          <w:color w:val="445453"/>
          <w:sz w:val="17"/>
        </w:rPr>
        <w:t>Важно. Если дорожный прицеп категории O ранее не состоял на государственном учёте, владелец в течение 10 дней со дня приобретения прав владельца подаёт заявление о постановке на учёт; если состоял — в тот же срок заявление об изменении регистрационных данных из-за смены владельца. Разрешённая максимальная масса до 750 кг не освобождает от государственного учёта. Проверено редакцией Арбитум 26.08.2026. Шаблон носит справочный характер и требует адаптации к фактическим условиям сделки.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1020" w:bottom="850" w:left="102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86766"/>
        <w:sz w:val="16"/>
      </w:rPr>
      <w:t>arbitum.ru · Договор купли-продажи прицепа · справочный шаблон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191"/>
      <w:gridCol w:w="8674"/>
    </w:tblGrid>
    <w:tr>
      <w:tc>
        <w:tcPr>
          <w:tcW w:type="dxa" w:w="4932"/>
        </w:tcPr>
        <w:p>
          <w:r>
            <w:drawing>
              <wp:inline xmlns:a="http://schemas.openxmlformats.org/drawingml/2006/main" xmlns:pic="http://schemas.openxmlformats.org/drawingml/2006/picture">
                <wp:extent cx="46800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rbitum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32"/>
        </w:tcPr>
        <w:p>
          <w:pPr>
            <w:jc w:val="right"/>
          </w:pPr>
          <w:r>
            <w:rPr>
              <w:rFonts w:ascii="Arial" w:hAnsi="Arial"/>
              <w:b/>
              <w:color w:val="084A48"/>
              <w:sz w:val="26"/>
            </w:rPr>
            <w:t>АРБИТУМ</w:t>
            <w:br/>
          </w:r>
          <w:r>
            <w:rPr>
              <w:rFonts w:ascii="Arial" w:hAnsi="Arial"/>
              <w:color w:val="546665"/>
              <w:sz w:val="16"/>
            </w:rPr>
            <w:t>Профессиональный бланк · проверено 26.08.2026 · arbitum.ru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прицепа 2026 — бланк</dc:title>
  <dc:subject>Профессиональный бланк договора, акт приёма-передачи и расписка</dc:subject>
  <dc:creator>Арбитум</dc:creator>
  <cp:keywords>договор купли-продажи прицепа, бланк 2026, акт приёма-передачи</cp:keywords>
  <dc:description>Проверено 26.08.2026; arbitum.ru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